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85B35" w14:textId="641B9729" w:rsidR="00641B5C" w:rsidRDefault="00000000">
      <w:pPr>
        <w:pStyle w:val="Nagwek5"/>
        <w:spacing w:before="0" w:line="252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884267C" wp14:editId="10C54714">
            <wp:extent cx="5757545" cy="596900"/>
            <wp:effectExtent l="0" t="0" r="0" b="0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94" t="-909" r="-94" b="-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Załącznik Nr 3 do SWZ</w:t>
      </w:r>
      <w:r w:rsidR="00B5441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025FE8A2" w14:textId="13BCD795" w:rsidR="00641B5C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RGN.271.</w:t>
      </w:r>
      <w:r w:rsidR="00EE14A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E1611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068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6C434D" w14:textId="77777777" w:rsidR="00641B5C" w:rsidRDefault="00000000">
      <w:pPr>
        <w:spacing w:after="0" w:line="252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385EC082" w14:textId="77777777" w:rsidR="00641B5C" w:rsidRDefault="00000000">
      <w:pPr>
        <w:spacing w:after="0" w:line="252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Gmina Łaszczów   </w:t>
      </w:r>
    </w:p>
    <w:p w14:paraId="260C1C69" w14:textId="77777777" w:rsidR="00641B5C" w:rsidRDefault="00000000">
      <w:pPr>
        <w:spacing w:after="0" w:line="252" w:lineRule="auto"/>
        <w:ind w:left="5954" w:right="-2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ul. Chopina 14, 22-650 Łaszczów</w:t>
      </w:r>
    </w:p>
    <w:p w14:paraId="39AAB22D" w14:textId="77777777" w:rsidR="00641B5C" w:rsidRDefault="00000000">
      <w:pPr>
        <w:spacing w:after="0" w:line="252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64822D81" w14:textId="77777777" w:rsidR="00641B5C" w:rsidRDefault="00000000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</w:t>
      </w:r>
    </w:p>
    <w:p w14:paraId="7118A0CD" w14:textId="77777777" w:rsidR="00641B5C" w:rsidRDefault="00000000">
      <w:pPr>
        <w:spacing w:after="1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/Nazwa oferenta/</w:t>
      </w:r>
    </w:p>
    <w:p w14:paraId="58DDCABD" w14:textId="77777777" w:rsidR="00641B5C" w:rsidRDefault="00000000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</w:t>
      </w:r>
    </w:p>
    <w:p w14:paraId="4FB78EA6" w14:textId="77777777" w:rsidR="00641B5C" w:rsidRDefault="00000000">
      <w:pPr>
        <w:spacing w:after="1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/Adres oferenta/</w:t>
      </w:r>
    </w:p>
    <w:p w14:paraId="4FE855EA" w14:textId="77777777" w:rsidR="00641B5C" w:rsidRDefault="00000000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</w:t>
      </w:r>
    </w:p>
    <w:p w14:paraId="1F34C328" w14:textId="77777777" w:rsidR="00641B5C" w:rsidRDefault="00000000">
      <w:pPr>
        <w:spacing w:after="1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/NIP / REGON /KRS/</w:t>
      </w:r>
    </w:p>
    <w:p w14:paraId="462FA481" w14:textId="77777777" w:rsidR="00641B5C" w:rsidRDefault="00000000">
      <w:pPr>
        <w:spacing w:after="120" w:line="240" w:lineRule="auto"/>
        <w:ind w:left="357" w:hanging="35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reprezentowany przez:</w:t>
      </w:r>
    </w:p>
    <w:p w14:paraId="2CC6D3F0" w14:textId="77777777" w:rsidR="00641B5C" w:rsidRDefault="00000000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</w:t>
      </w:r>
    </w:p>
    <w:p w14:paraId="62BD6751" w14:textId="77777777" w:rsidR="00641B5C" w:rsidRDefault="00000000">
      <w:pPr>
        <w:spacing w:after="1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/imię, nazwisko, stanowisko / podstawa do reprezentowania)</w:t>
      </w:r>
    </w:p>
    <w:p w14:paraId="1731730F" w14:textId="77777777" w:rsidR="00641B5C" w:rsidRDefault="00641B5C">
      <w:pPr>
        <w:spacing w:after="0" w:line="252" w:lineRule="auto"/>
        <w:rPr>
          <w:rFonts w:ascii="Times New Roman" w:hAnsi="Times New Roman" w:cs="Times New Roman"/>
          <w:sz w:val="24"/>
          <w:szCs w:val="24"/>
        </w:rPr>
      </w:pPr>
    </w:p>
    <w:p w14:paraId="5F17B7C0" w14:textId="77777777" w:rsidR="00641B5C" w:rsidRDefault="00000000">
      <w:pPr>
        <w:shd w:val="clear" w:color="auto" w:fill="D9D9D9" w:themeFill="background1" w:themeFillShade="D9"/>
        <w:spacing w:after="0" w:line="25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OŚWIADCZENIE WYKONAWCY SKŁADANE NA PODSTAWIE ART. 125 UST. 1 USTAWY Z DNIA 11 WRZEŚNIA 2019 R.  PRAWO ZAMÓWIEŃ PUBLICZNYCH (DALEJ JAKO: USTAWA PZP), </w:t>
      </w:r>
    </w:p>
    <w:p w14:paraId="2BF12E86" w14:textId="77777777" w:rsidR="00641B5C" w:rsidRDefault="00641B5C">
      <w:pPr>
        <w:spacing w:after="0" w:line="25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928220" w14:textId="77777777" w:rsidR="00641B5C" w:rsidRDefault="00000000">
      <w:pPr>
        <w:spacing w:after="0" w:line="25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DOTYCZĄCE PRZESŁANEK WYKLUCZENIA Z POSTĘPOWANIA</w:t>
      </w:r>
    </w:p>
    <w:p w14:paraId="3596EF5A" w14:textId="77777777" w:rsidR="00641B5C" w:rsidRDefault="00641B5C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690E7B" w14:textId="39955C5D" w:rsidR="00641B5C" w:rsidRPr="00F863F5" w:rsidRDefault="00000000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3F5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B41D96" w:rsidRPr="00B41D96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B41D96">
        <w:rPr>
          <w:rFonts w:ascii="Times New Roman" w:hAnsi="Times New Roman" w:cs="Times New Roman"/>
          <w:b/>
          <w:bCs/>
          <w:sz w:val="24"/>
          <w:szCs w:val="24"/>
        </w:rPr>
        <w:t xml:space="preserve">ostawa sprzętu </w:t>
      </w:r>
      <w:r w:rsidR="00E16114">
        <w:rPr>
          <w:rFonts w:ascii="Times New Roman" w:hAnsi="Times New Roman" w:cs="Times New Roman"/>
          <w:b/>
          <w:bCs/>
          <w:sz w:val="24"/>
          <w:szCs w:val="24"/>
        </w:rPr>
        <w:t xml:space="preserve">– serwera </w:t>
      </w:r>
      <w:r w:rsidRPr="00B41D96">
        <w:rPr>
          <w:rFonts w:ascii="Times New Roman" w:hAnsi="Times New Roman" w:cs="Times New Roman"/>
          <w:b/>
          <w:bCs/>
          <w:sz w:val="24"/>
          <w:szCs w:val="24"/>
        </w:rPr>
        <w:t>dla realizowanego projektu „Cyberbezpieczny samorząd”,</w:t>
      </w:r>
      <w:r w:rsidRPr="00F863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63F5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2B5D8D21" w14:textId="77777777" w:rsidR="00641B5C" w:rsidRPr="00F863F5" w:rsidRDefault="00641B5C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FBFBFC" w14:textId="77777777" w:rsidR="00641B5C" w:rsidRDefault="00000000">
      <w:pPr>
        <w:spacing w:after="0" w:line="252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OŚWIADCZENIA DOTYCZĄCE WYKONAWCY:</w:t>
      </w:r>
    </w:p>
    <w:p w14:paraId="63FED9F2" w14:textId="77777777" w:rsidR="00641B5C" w:rsidRDefault="00641B5C">
      <w:pPr>
        <w:spacing w:after="0" w:line="252" w:lineRule="auto"/>
        <w:rPr>
          <w:rFonts w:ascii="Times New Roman" w:hAnsi="Times New Roman" w:cs="Times New Roman"/>
          <w:b/>
          <w:sz w:val="24"/>
          <w:szCs w:val="24"/>
        </w:rPr>
      </w:pPr>
    </w:p>
    <w:p w14:paraId="42FC0C3B" w14:textId="77777777" w:rsidR="00641B5C" w:rsidRDefault="00000000">
      <w:pPr>
        <w:pStyle w:val="Akapitzlist"/>
        <w:numPr>
          <w:ilvl w:val="0"/>
          <w:numId w:val="1"/>
        </w:numPr>
        <w:spacing w:after="0" w:line="25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108 ust 1 ustawy Pzp.</w:t>
      </w:r>
    </w:p>
    <w:p w14:paraId="3FB66019" w14:textId="77777777" w:rsidR="00967030" w:rsidRDefault="00967030" w:rsidP="00967030">
      <w:pPr>
        <w:pStyle w:val="Akapitzlist"/>
        <w:spacing w:after="0" w:line="25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862463C" w14:textId="77777777" w:rsidR="00641B5C" w:rsidRDefault="00000000">
      <w:pPr>
        <w:pStyle w:val="Akapitzlist"/>
        <w:numPr>
          <w:ilvl w:val="0"/>
          <w:numId w:val="1"/>
        </w:numPr>
        <w:spacing w:after="0" w:line="252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Pzp </w:t>
      </w:r>
      <w:r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 art. 108 ust. 1 pkt 1, 2,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5  ustawy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Pzp).</w:t>
      </w:r>
      <w:r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</w:t>
      </w:r>
      <w:r>
        <w:rPr>
          <w:rFonts w:ascii="Times New Roman" w:hAnsi="Times New Roman" w:cs="Times New Roman"/>
          <w:i/>
          <w:iCs/>
          <w:sz w:val="24"/>
          <w:szCs w:val="24"/>
        </w:rPr>
        <w:t>art. 110 ust. 2</w:t>
      </w:r>
      <w:r>
        <w:rPr>
          <w:rFonts w:ascii="Times New Roman" w:hAnsi="Times New Roman" w:cs="Times New Roman"/>
          <w:sz w:val="24"/>
          <w:szCs w:val="24"/>
        </w:rPr>
        <w:t xml:space="preserve"> ustawy Pzp podjąłem następujące środki naprawcze: 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.…….</w:t>
      </w:r>
    </w:p>
    <w:p w14:paraId="011CB9FD" w14:textId="77777777" w:rsidR="00641B5C" w:rsidRDefault="00641B5C">
      <w:pPr>
        <w:spacing w:after="0" w:line="252" w:lineRule="auto"/>
        <w:ind w:left="530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617CB45" w14:textId="1A572801" w:rsidR="00641B5C" w:rsidRDefault="00000000">
      <w:pPr>
        <w:pStyle w:val="NormalnyWeb"/>
        <w:numPr>
          <w:ilvl w:val="0"/>
          <w:numId w:val="1"/>
        </w:numPr>
        <w:spacing w:after="0" w:line="252" w:lineRule="auto"/>
        <w:ind w:left="284" w:hanging="284"/>
        <w:jc w:val="both"/>
      </w:pPr>
      <w:r>
        <w:t xml:space="preserve">Oświadczam, że nie zachodzą w stosunku do mnie przesłanki wykluczenia z postępowania na podstawie art.  </w:t>
      </w:r>
      <w:r>
        <w:rPr>
          <w:rFonts w:eastAsia="Times New Roman"/>
          <w:lang w:eastAsia="pl-PL"/>
        </w:rPr>
        <w:t xml:space="preserve">7 ust. 1 ustawy </w:t>
      </w:r>
      <w:r>
        <w:t>z dnia 13 kwietnia 2022 r.</w:t>
      </w:r>
      <w:r>
        <w:rPr>
          <w:i/>
          <w:iCs/>
        </w:rPr>
        <w:t xml:space="preserve"> </w:t>
      </w:r>
      <w:r>
        <w:rPr>
          <w:iCs/>
        </w:rPr>
        <w:t xml:space="preserve">o szczególnych rozwiązaniach w zakresie przeciwdziałania wspieraniu agresji na Ukrainę oraz służących ochronie bezpieczeństwa </w:t>
      </w:r>
      <w:r w:rsidRPr="002A3490">
        <w:rPr>
          <w:iCs/>
        </w:rPr>
        <w:t>narodowego</w:t>
      </w:r>
      <w:r w:rsidRPr="002A3490">
        <w:rPr>
          <w:i/>
          <w:iCs/>
        </w:rPr>
        <w:t xml:space="preserve"> (t.j. Dz.U. z 202</w:t>
      </w:r>
      <w:r w:rsidR="002A3490" w:rsidRPr="002A3490">
        <w:rPr>
          <w:i/>
          <w:iCs/>
        </w:rPr>
        <w:t>5</w:t>
      </w:r>
      <w:r w:rsidRPr="002A3490">
        <w:rPr>
          <w:i/>
          <w:iCs/>
        </w:rPr>
        <w:t xml:space="preserve"> r., poz. 5</w:t>
      </w:r>
      <w:r w:rsidR="002A3490" w:rsidRPr="002A3490">
        <w:rPr>
          <w:i/>
          <w:iCs/>
        </w:rPr>
        <w:t>14</w:t>
      </w:r>
      <w:r w:rsidRPr="002A3490">
        <w:rPr>
          <w:i/>
          <w:iCs/>
        </w:rPr>
        <w:t>)</w:t>
      </w:r>
      <w:r w:rsidRPr="002A3490">
        <w:rPr>
          <w:rStyle w:val="Zakotwiczenieprzypisudolnego"/>
          <w:i/>
          <w:iCs/>
        </w:rPr>
        <w:footnoteReference w:id="1"/>
      </w:r>
      <w:r w:rsidRPr="002A3490">
        <w:rPr>
          <w:i/>
          <w:iCs/>
        </w:rPr>
        <w:t>.</w:t>
      </w:r>
      <w:r w:rsidRPr="002A3490">
        <w:t xml:space="preserve"> </w:t>
      </w:r>
    </w:p>
    <w:p w14:paraId="19DDDDED" w14:textId="77777777" w:rsidR="00641B5C" w:rsidRDefault="00641B5C">
      <w:pPr>
        <w:pStyle w:val="NormalnyWeb"/>
        <w:spacing w:after="0" w:line="252" w:lineRule="auto"/>
        <w:ind w:left="284"/>
        <w:jc w:val="both"/>
      </w:pPr>
    </w:p>
    <w:p w14:paraId="7CE3494E" w14:textId="77777777" w:rsidR="00641B5C" w:rsidRDefault="00641B5C">
      <w:pPr>
        <w:spacing w:after="0" w:line="252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680407B" w14:textId="77777777" w:rsidR="00641B5C" w:rsidRDefault="00000000">
      <w:pPr>
        <w:spacing w:after="0" w:line="252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71366DFF" w14:textId="77777777" w:rsidR="00641B5C" w:rsidRDefault="00641B5C">
      <w:pPr>
        <w:spacing w:after="0" w:line="252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26BC22" w14:textId="77777777" w:rsidR="00641B5C" w:rsidRDefault="00000000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790C3EC9" w14:textId="77777777" w:rsidR="00641B5C" w:rsidRDefault="00641B5C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D1AE70" w14:textId="77777777" w:rsidR="00641B5C" w:rsidRDefault="00641B5C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1DDD9F" w14:textId="77777777" w:rsidR="00641B5C" w:rsidRDefault="00641B5C">
      <w:pPr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CBFBEB" w14:textId="77777777" w:rsidR="00641B5C" w:rsidRDefault="00000000">
      <w:pPr>
        <w:keepNext/>
        <w:keepLines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</w:t>
      </w:r>
    </w:p>
    <w:p w14:paraId="688C5A6F" w14:textId="77777777" w:rsidR="00641B5C" w:rsidRDefault="00000000">
      <w:pPr>
        <w:pStyle w:val="Akapitzlist"/>
        <w:keepNext/>
        <w:keepLines/>
        <w:spacing w:after="0" w:line="252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(miejscowość, data)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(podpis)</w:t>
      </w:r>
    </w:p>
    <w:p w14:paraId="6B763C19" w14:textId="77777777" w:rsidR="00641B5C" w:rsidRDefault="00641B5C">
      <w:pPr>
        <w:spacing w:after="0" w:line="252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31EC7AE0" w14:textId="77777777" w:rsidR="00641B5C" w:rsidRDefault="00641B5C">
      <w:pPr>
        <w:spacing w:after="0" w:line="252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32BD83" w14:textId="77777777" w:rsidR="00641B5C" w:rsidRDefault="00641B5C">
      <w:pPr>
        <w:spacing w:after="0" w:line="252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D9D3823" w14:textId="77777777" w:rsidR="00641B5C" w:rsidRDefault="00641B5C">
      <w:pPr>
        <w:spacing w:after="0" w:line="252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37F5FA0" w14:textId="77777777" w:rsidR="00641B5C" w:rsidRDefault="00641B5C">
      <w:pPr>
        <w:widowControl w:val="0"/>
        <w:spacing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41B5C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1418" w:bottom="1134" w:left="1418" w:header="425" w:footer="709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73ED9" w14:textId="77777777" w:rsidR="00723B53" w:rsidRDefault="00723B53">
      <w:pPr>
        <w:spacing w:after="0" w:line="240" w:lineRule="auto"/>
      </w:pPr>
      <w:r>
        <w:separator/>
      </w:r>
    </w:p>
  </w:endnote>
  <w:endnote w:type="continuationSeparator" w:id="0">
    <w:p w14:paraId="0E5B936B" w14:textId="77777777" w:rsidR="00723B53" w:rsidRDefault="00723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95462" w14:textId="77777777" w:rsidR="00641B5C" w:rsidRDefault="00641B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6F4F4" w14:textId="77777777" w:rsidR="00641B5C" w:rsidRDefault="00641B5C">
    <w:pPr>
      <w:pStyle w:val="Stopka"/>
      <w:jc w:val="center"/>
      <w:rPr>
        <w:rFonts w:ascii="Arial" w:hAnsi="Arial" w:cs="Arial"/>
        <w:sz w:val="18"/>
        <w:szCs w:val="18"/>
      </w:rPr>
    </w:pPr>
  </w:p>
  <w:p w14:paraId="001015AD" w14:textId="77777777" w:rsidR="00641B5C" w:rsidRDefault="00641B5C">
    <w:pPr>
      <w:pStyle w:val="Stopka"/>
      <w:jc w:val="center"/>
      <w:rPr>
        <w:rFonts w:ascii="Arial" w:hAnsi="Arial" w:cs="Arial"/>
        <w:sz w:val="18"/>
        <w:szCs w:val="18"/>
      </w:rPr>
    </w:pPr>
  </w:p>
  <w:p w14:paraId="041C49F2" w14:textId="77777777" w:rsidR="00641B5C" w:rsidRDefault="00641B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49E3C" w14:textId="77777777" w:rsidR="00723B53" w:rsidRDefault="00723B53">
      <w:pPr>
        <w:rPr>
          <w:sz w:val="12"/>
        </w:rPr>
      </w:pPr>
      <w:r>
        <w:separator/>
      </w:r>
    </w:p>
  </w:footnote>
  <w:footnote w:type="continuationSeparator" w:id="0">
    <w:p w14:paraId="5BD2D7CB" w14:textId="77777777" w:rsidR="00723B53" w:rsidRDefault="00723B53">
      <w:pPr>
        <w:rPr>
          <w:sz w:val="12"/>
        </w:rPr>
      </w:pPr>
      <w:r>
        <w:continuationSeparator/>
      </w:r>
    </w:p>
  </w:footnote>
  <w:footnote w:id="1">
    <w:p w14:paraId="31E75188" w14:textId="77777777" w:rsidR="002A3490" w:rsidRPr="00A82964" w:rsidRDefault="00000000" w:rsidP="002A34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="002A3490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2A3490"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2A3490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2A349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="002A3490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2A3490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22FA9AC" w14:textId="77777777" w:rsidR="002A3490" w:rsidRPr="00A82964" w:rsidRDefault="002A3490" w:rsidP="002A349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98CE81A" w14:textId="77777777" w:rsidR="002A3490" w:rsidRPr="00A82964" w:rsidRDefault="002A3490" w:rsidP="002A34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97D2B94" w14:textId="3DB10543" w:rsidR="00641B5C" w:rsidRDefault="002A3490" w:rsidP="002A349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  <w:p w14:paraId="11FDA87B" w14:textId="77777777" w:rsidR="00641B5C" w:rsidRDefault="00641B5C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A1C97" w14:textId="77777777" w:rsidR="00641B5C" w:rsidRDefault="00641B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05870" w14:textId="77777777" w:rsidR="00641B5C" w:rsidRDefault="00000000">
    <w:pPr>
      <w:widowControl w:val="0"/>
      <w:rPr>
        <w:rFonts w:ascii="Arial Nova Cond Light" w:hAnsi="Arial Nova Cond Light"/>
        <w:sz w:val="23"/>
        <w:szCs w:val="23"/>
      </w:rPr>
    </w:pPr>
    <w:r>
      <w:rPr>
        <w:noProof/>
      </w:rPr>
      <w:drawing>
        <wp:inline distT="0" distB="0" distL="0" distR="0" wp14:anchorId="368041F4" wp14:editId="716EF27F">
          <wp:extent cx="5762625" cy="1714500"/>
          <wp:effectExtent l="0" t="0" r="0" b="0"/>
          <wp:docPr id="2" name="Obraz 1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tekst, zrzut ekranu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714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3DB580" w14:textId="77777777" w:rsidR="00641B5C" w:rsidRDefault="00641B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272BD"/>
    <w:multiLevelType w:val="multilevel"/>
    <w:tmpl w:val="2D7C61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24A4EAB"/>
    <w:multiLevelType w:val="multilevel"/>
    <w:tmpl w:val="74ECE4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3157349">
    <w:abstractNumId w:val="1"/>
  </w:num>
  <w:num w:numId="2" w16cid:durableId="334722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B5C"/>
    <w:rsid w:val="00012C40"/>
    <w:rsid w:val="00157AC5"/>
    <w:rsid w:val="001676E7"/>
    <w:rsid w:val="00183B01"/>
    <w:rsid w:val="00193B94"/>
    <w:rsid w:val="002A3490"/>
    <w:rsid w:val="0046017F"/>
    <w:rsid w:val="00480DDE"/>
    <w:rsid w:val="00585674"/>
    <w:rsid w:val="006068C2"/>
    <w:rsid w:val="00641B5C"/>
    <w:rsid w:val="00682353"/>
    <w:rsid w:val="0070460A"/>
    <w:rsid w:val="00723B53"/>
    <w:rsid w:val="007C6378"/>
    <w:rsid w:val="009666F8"/>
    <w:rsid w:val="00967030"/>
    <w:rsid w:val="00B41D96"/>
    <w:rsid w:val="00B54418"/>
    <w:rsid w:val="00BE709A"/>
    <w:rsid w:val="00DE7AA8"/>
    <w:rsid w:val="00E16114"/>
    <w:rsid w:val="00EE14A6"/>
    <w:rsid w:val="00F8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F69B2"/>
  <w15:docId w15:val="{0D11107E-651A-467F-87C0-75EB8EA2D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077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Teksttreci13">
    <w:name w:val="Tekst treści13"/>
    <w:uiPriority w:val="99"/>
    <w:qFormat/>
    <w:rsid w:val="009C3358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  <w:shd w:val="clear" w:color="auto" w:fill="FFFFF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BF077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Znakiprzypiswkocowych">
    <w:name w:val="Znaki przypisów końcowych"/>
    <w:qFormat/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qFormat/>
    <w:rsid w:val="00856325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3857BB"/>
    <w:rPr>
      <w:rFonts w:ascii="Cambria" w:eastAsia="Tahoma" w:hAnsi="Cambria" w:cs="Cambria"/>
      <w:color w:val="000000"/>
      <w:sz w:val="24"/>
      <w:szCs w:val="24"/>
      <w:lang w:eastAsia="pl-PL"/>
    </w:rPr>
  </w:style>
  <w:style w:type="paragraph" w:customStyle="1" w:styleId="Teksttreci1">
    <w:name w:val="Tekst treści1"/>
    <w:basedOn w:val="Normalny"/>
    <w:uiPriority w:val="99"/>
    <w:qFormat/>
    <w:rsid w:val="001B5193"/>
    <w:pPr>
      <w:shd w:val="clear" w:color="auto" w:fill="FFFFFF"/>
      <w:spacing w:after="2280" w:line="240" w:lineRule="atLeast"/>
      <w:ind w:hanging="1440"/>
      <w:jc w:val="both"/>
    </w:pPr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FC507-487A-4841-B4BB-C8BA31615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314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Monika Iżyńska</cp:lastModifiedBy>
  <cp:revision>44</cp:revision>
  <cp:lastPrinted>2026-03-09T13:12:00Z</cp:lastPrinted>
  <dcterms:created xsi:type="dcterms:W3CDTF">2024-04-04T12:32:00Z</dcterms:created>
  <dcterms:modified xsi:type="dcterms:W3CDTF">2026-03-09T13:12:00Z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